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164" w:rsidRDefault="000821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082164" w:rsidRDefault="000821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The machine operator is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responsible for </w:t>
      </w:r>
      <w:r>
        <w:rPr>
          <w:rFonts w:ascii="Trebuchet MS" w:hAnsi="Trebuchet MS"/>
          <w:color w:val="18251A"/>
          <w:sz w:val="20"/>
          <w:szCs w:val="20"/>
        </w:rPr>
        <w:t xml:space="preserve">selecting data for 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the diameter of the item </w:t>
      </w:r>
      <w:r>
        <w:rPr>
          <w:rFonts w:ascii="Trebuchet MS" w:hAnsi="Trebuchet MS"/>
          <w:color w:val="18251A"/>
          <w:sz w:val="20"/>
          <w:szCs w:val="20"/>
        </w:rPr>
        <w:t xml:space="preserve">to be threaded, </w:t>
      </w:r>
      <w:r w:rsidR="002A66E2">
        <w:rPr>
          <w:rFonts w:ascii="Trebuchet MS" w:hAnsi="Trebuchet MS"/>
          <w:color w:val="18251A"/>
          <w:sz w:val="20"/>
          <w:szCs w:val="20"/>
        </w:rPr>
        <w:t>the tool</w:t>
      </w:r>
      <w:r>
        <w:rPr>
          <w:rFonts w:ascii="Trebuchet MS" w:hAnsi="Trebuchet MS"/>
          <w:color w:val="18251A"/>
          <w:sz w:val="20"/>
          <w:szCs w:val="20"/>
        </w:rPr>
        <w:t>/thread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angle</w:t>
      </w:r>
      <w:r>
        <w:rPr>
          <w:rFonts w:ascii="Trebuchet MS" w:hAnsi="Trebuchet MS"/>
          <w:color w:val="18251A"/>
          <w:sz w:val="20"/>
          <w:szCs w:val="20"/>
        </w:rPr>
        <w:t xml:space="preserve"> and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the depth of thread </w:t>
      </w:r>
      <w:r>
        <w:rPr>
          <w:rFonts w:ascii="Trebuchet MS" w:hAnsi="Trebuchet MS"/>
          <w:color w:val="18251A"/>
          <w:sz w:val="20"/>
          <w:szCs w:val="20"/>
        </w:rPr>
        <w:t>to be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cut.</w:t>
      </w:r>
      <w:r>
        <w:rPr>
          <w:rFonts w:ascii="Trebuchet MS" w:hAnsi="Trebuchet MS"/>
          <w:color w:val="18251A"/>
          <w:sz w:val="20"/>
          <w:szCs w:val="20"/>
        </w:rPr>
        <w:t xml:space="preserve"> Refer to </w:t>
      </w:r>
      <w:r w:rsidR="0072204E">
        <w:rPr>
          <w:rFonts w:ascii="Trebuchet MS" w:hAnsi="Trebuchet MS"/>
          <w:color w:val="18251A"/>
          <w:sz w:val="20"/>
          <w:szCs w:val="20"/>
        </w:rPr>
        <w:t xml:space="preserve">a </w:t>
      </w:r>
      <w:r>
        <w:rPr>
          <w:rFonts w:ascii="Trebuchet MS" w:hAnsi="Trebuchet MS"/>
          <w:color w:val="18251A"/>
          <w:sz w:val="20"/>
          <w:szCs w:val="20"/>
        </w:rPr>
        <w:t>data source e.g. Zeus Book.</w:t>
      </w:r>
    </w:p>
    <w:p w:rsidR="00082164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</w:r>
      <w:r w:rsidRPr="00652559">
        <w:rPr>
          <w:rFonts w:ascii="Trebuchet MS" w:hAnsi="Trebuchet MS"/>
          <w:b/>
          <w:color w:val="18251A"/>
          <w:sz w:val="20"/>
          <w:szCs w:val="20"/>
        </w:rPr>
        <w:t xml:space="preserve">The </w:t>
      </w:r>
      <w:r w:rsidR="00652559">
        <w:rPr>
          <w:rFonts w:ascii="Trebuchet MS" w:hAnsi="Trebuchet MS"/>
          <w:b/>
          <w:color w:val="18251A"/>
          <w:sz w:val="20"/>
          <w:szCs w:val="20"/>
        </w:rPr>
        <w:t>‘</w:t>
      </w:r>
      <w:proofErr w:type="spellStart"/>
      <w:r w:rsidRPr="00652559">
        <w:rPr>
          <w:rFonts w:ascii="Trebuchet MS" w:hAnsi="Trebuchet MS"/>
          <w:b/>
          <w:color w:val="18251A"/>
          <w:sz w:val="20"/>
          <w:szCs w:val="20"/>
        </w:rPr>
        <w:t>leadscrew</w:t>
      </w:r>
      <w:proofErr w:type="spellEnd"/>
      <w:r w:rsidR="00652559">
        <w:rPr>
          <w:rFonts w:ascii="Trebuchet MS" w:hAnsi="Trebuchet MS"/>
          <w:b/>
          <w:color w:val="18251A"/>
          <w:sz w:val="20"/>
          <w:szCs w:val="20"/>
        </w:rPr>
        <w:t>’</w:t>
      </w:r>
      <w:r>
        <w:rPr>
          <w:rFonts w:ascii="Trebuchet MS" w:hAnsi="Trebuchet MS"/>
          <w:color w:val="18251A"/>
          <w:sz w:val="20"/>
          <w:szCs w:val="20"/>
        </w:rPr>
        <w:t xml:space="preserve"> only moves the saddle, </w:t>
      </w:r>
      <w:proofErr w:type="spellStart"/>
      <w:r w:rsidR="00082164">
        <w:rPr>
          <w:rFonts w:ascii="Trebuchet MS" w:hAnsi="Trebuchet MS"/>
          <w:color w:val="18251A"/>
          <w:sz w:val="20"/>
          <w:szCs w:val="20"/>
        </w:rPr>
        <w:t>toolpost</w:t>
      </w:r>
      <w:proofErr w:type="spellEnd"/>
      <w:r w:rsidR="00082164">
        <w:rPr>
          <w:rFonts w:ascii="Trebuchet MS" w:hAnsi="Trebuchet MS"/>
          <w:color w:val="18251A"/>
          <w:sz w:val="20"/>
          <w:szCs w:val="20"/>
        </w:rPr>
        <w:t xml:space="preserve"> with the along the bed of the lathe.</w:t>
      </w:r>
    </w:p>
    <w:p w:rsidR="00082164" w:rsidRDefault="000821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E10FED" w:rsidRDefault="000821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 w:rsidRPr="00652559">
        <w:rPr>
          <w:rFonts w:ascii="Trebuchet MS" w:hAnsi="Trebuchet MS"/>
          <w:b/>
          <w:color w:val="18251A"/>
          <w:sz w:val="20"/>
          <w:szCs w:val="20"/>
        </w:rPr>
        <w:t xml:space="preserve">The </w:t>
      </w:r>
      <w:r w:rsidR="00652559">
        <w:rPr>
          <w:rFonts w:ascii="Trebuchet MS" w:hAnsi="Trebuchet MS"/>
          <w:b/>
          <w:color w:val="18251A"/>
          <w:sz w:val="20"/>
          <w:szCs w:val="20"/>
        </w:rPr>
        <w:t>‘</w:t>
      </w:r>
      <w:proofErr w:type="spellStart"/>
      <w:r w:rsidRPr="00652559">
        <w:rPr>
          <w:rFonts w:ascii="Trebuchet MS" w:hAnsi="Trebuchet MS"/>
          <w:b/>
          <w:color w:val="18251A"/>
          <w:sz w:val="20"/>
          <w:szCs w:val="20"/>
        </w:rPr>
        <w:t>feedshaft</w:t>
      </w:r>
      <w:proofErr w:type="spellEnd"/>
      <w:r w:rsidR="00652559">
        <w:rPr>
          <w:rFonts w:ascii="Trebuchet MS" w:hAnsi="Trebuchet MS"/>
          <w:b/>
          <w:color w:val="18251A"/>
          <w:sz w:val="20"/>
          <w:szCs w:val="20"/>
        </w:rPr>
        <w:t>’</w:t>
      </w:r>
      <w:r>
        <w:rPr>
          <w:rFonts w:ascii="Trebuchet MS" w:hAnsi="Trebuchet MS"/>
          <w:color w:val="18251A"/>
          <w:sz w:val="20"/>
          <w:szCs w:val="20"/>
        </w:rPr>
        <w:t xml:space="preserve"> (plain bar with single keyway) is responsible for sliding</w:t>
      </w:r>
      <w:r w:rsidR="0072204E">
        <w:rPr>
          <w:rFonts w:ascii="Trebuchet MS" w:hAnsi="Trebuchet MS"/>
          <w:color w:val="18251A"/>
          <w:sz w:val="20"/>
          <w:szCs w:val="20"/>
        </w:rPr>
        <w:t>/traversing</w:t>
      </w:r>
      <w:r>
        <w:rPr>
          <w:rFonts w:ascii="Trebuchet MS" w:hAnsi="Trebuchet MS"/>
          <w:color w:val="18251A"/>
          <w:sz w:val="20"/>
          <w:szCs w:val="20"/>
        </w:rPr>
        <w:t xml:space="preserve"> feed and/or facing off.</w:t>
      </w:r>
      <w:r w:rsidR="002A66E2">
        <w:rPr>
          <w:rFonts w:ascii="Trebuchet MS" w:hAnsi="Trebuchet MS"/>
          <w:color w:val="18251A"/>
          <w:sz w:val="20"/>
          <w:szCs w:val="20"/>
        </w:rPr>
        <w:br/>
      </w:r>
      <w:r w:rsidR="002A66E2">
        <w:rPr>
          <w:rFonts w:ascii="Trebuchet MS" w:hAnsi="Trebuchet MS"/>
          <w:color w:val="18251A"/>
          <w:sz w:val="20"/>
          <w:szCs w:val="20"/>
        </w:rPr>
        <w:br/>
      </w:r>
      <w:r w:rsidR="002A66E2" w:rsidRPr="00E10FED">
        <w:rPr>
          <w:rFonts w:ascii="Trebuchet MS" w:hAnsi="Trebuchet MS"/>
          <w:b/>
          <w:color w:val="18251A"/>
          <w:sz w:val="20"/>
          <w:szCs w:val="20"/>
        </w:rPr>
        <w:t>T</w:t>
      </w:r>
      <w:r w:rsidR="00E10FED" w:rsidRPr="00E10FED">
        <w:rPr>
          <w:rFonts w:ascii="Trebuchet MS" w:hAnsi="Trebuchet MS"/>
          <w:b/>
          <w:color w:val="18251A"/>
          <w:sz w:val="20"/>
          <w:szCs w:val="20"/>
        </w:rPr>
        <w:t>he ‘Stud Gear’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for a particular selection is made by replacing whatever is fitted in the </w:t>
      </w:r>
      <w:r>
        <w:rPr>
          <w:rFonts w:ascii="Trebuchet MS" w:hAnsi="Trebuchet MS"/>
          <w:color w:val="18251A"/>
          <w:sz w:val="20"/>
          <w:szCs w:val="20"/>
        </w:rPr>
        <w:t>stud gear (a stack of gears A-G</w:t>
      </w:r>
      <w:r w:rsidR="008C3062">
        <w:rPr>
          <w:rFonts w:ascii="Trebuchet MS" w:hAnsi="Trebuchet MS"/>
          <w:color w:val="18251A"/>
          <w:sz w:val="20"/>
          <w:szCs w:val="20"/>
        </w:rPr>
        <w:t>)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with the gear as listed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 on the plaque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. They are identified by letter and should be held on a parking stud under the 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gear train </w:t>
      </w:r>
      <w:r w:rsidR="002A66E2">
        <w:rPr>
          <w:rFonts w:ascii="Trebuchet MS" w:hAnsi="Trebuchet MS"/>
          <w:color w:val="18251A"/>
          <w:sz w:val="20"/>
          <w:szCs w:val="20"/>
        </w:rPr>
        <w:t>end cover.</w:t>
      </w:r>
    </w:p>
    <w:p w:rsidR="00E10FED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  <w:t xml:space="preserve">The </w:t>
      </w:r>
      <w:r w:rsidR="00E10FED" w:rsidRPr="00E10FED">
        <w:rPr>
          <w:rFonts w:ascii="Trebuchet MS" w:hAnsi="Trebuchet MS"/>
          <w:b/>
          <w:color w:val="18251A"/>
          <w:sz w:val="20"/>
          <w:szCs w:val="20"/>
        </w:rPr>
        <w:t>‘</w:t>
      </w:r>
      <w:r w:rsidR="0072204E">
        <w:rPr>
          <w:rFonts w:ascii="Trebuchet MS" w:hAnsi="Trebuchet MS"/>
          <w:b/>
          <w:color w:val="18251A"/>
          <w:sz w:val="20"/>
          <w:szCs w:val="20"/>
        </w:rPr>
        <w:t xml:space="preserve">Rotary </w:t>
      </w:r>
      <w:r w:rsidR="00E10FED" w:rsidRPr="00E10FED">
        <w:rPr>
          <w:rFonts w:ascii="Trebuchet MS" w:hAnsi="Trebuchet MS"/>
          <w:b/>
          <w:color w:val="18251A"/>
          <w:sz w:val="20"/>
          <w:szCs w:val="20"/>
        </w:rPr>
        <w:t xml:space="preserve">Dial </w:t>
      </w:r>
      <w:r w:rsidR="00E10FED">
        <w:rPr>
          <w:rFonts w:ascii="Trebuchet MS" w:hAnsi="Trebuchet MS"/>
          <w:b/>
          <w:color w:val="18251A"/>
          <w:sz w:val="20"/>
          <w:szCs w:val="20"/>
        </w:rPr>
        <w:t xml:space="preserve">Selector’ </w:t>
      </w:r>
      <w:r w:rsidR="00E10FED" w:rsidRPr="00E10FED">
        <w:rPr>
          <w:rFonts w:ascii="Trebuchet MS" w:hAnsi="Trebuchet MS"/>
          <w:color w:val="18251A"/>
          <w:sz w:val="20"/>
          <w:szCs w:val="20"/>
        </w:rPr>
        <w:t>reading</w:t>
      </w:r>
      <w:r>
        <w:rPr>
          <w:rFonts w:ascii="Trebuchet MS" w:hAnsi="Trebuchet MS"/>
          <w:color w:val="18251A"/>
          <w:sz w:val="20"/>
          <w:szCs w:val="20"/>
        </w:rPr>
        <w:t xml:space="preserve"> is </w:t>
      </w:r>
      <w:r w:rsidR="00E10FED">
        <w:rPr>
          <w:rFonts w:ascii="Trebuchet MS" w:hAnsi="Trebuchet MS"/>
          <w:color w:val="18251A"/>
          <w:sz w:val="20"/>
          <w:szCs w:val="20"/>
        </w:rPr>
        <w:t xml:space="preserve">the number on the rotary selector (1 to 5). </w:t>
      </w:r>
      <w:r>
        <w:rPr>
          <w:rFonts w:ascii="Trebuchet MS" w:hAnsi="Trebuchet MS"/>
          <w:color w:val="18251A"/>
          <w:sz w:val="20"/>
          <w:szCs w:val="20"/>
        </w:rPr>
        <w:t xml:space="preserve">Note that the </w:t>
      </w:r>
      <w:r w:rsidR="0072204E">
        <w:rPr>
          <w:rFonts w:ascii="Trebuchet MS" w:hAnsi="Trebuchet MS"/>
          <w:b/>
          <w:color w:val="18251A"/>
          <w:sz w:val="20"/>
          <w:szCs w:val="20"/>
        </w:rPr>
        <w:t>G</w:t>
      </w:r>
      <w:r w:rsidR="0072204E" w:rsidRPr="00E10FED">
        <w:rPr>
          <w:rFonts w:ascii="Trebuchet MS" w:hAnsi="Trebuchet MS"/>
          <w:b/>
          <w:color w:val="18251A"/>
          <w:sz w:val="20"/>
          <w:szCs w:val="20"/>
        </w:rPr>
        <w:t>ear</w:t>
      </w:r>
      <w:r w:rsidR="0072204E">
        <w:rPr>
          <w:rFonts w:ascii="Trebuchet MS" w:hAnsi="Trebuchet MS"/>
          <w:b/>
          <w:color w:val="18251A"/>
          <w:sz w:val="20"/>
          <w:szCs w:val="20"/>
        </w:rPr>
        <w:t xml:space="preserve"> Engagement</w:t>
      </w:r>
      <w:r w:rsidR="0072204E" w:rsidRPr="00E10FED">
        <w:rPr>
          <w:rFonts w:ascii="Trebuchet MS" w:hAnsi="Trebuchet MS"/>
          <w:b/>
          <w:color w:val="18251A"/>
          <w:sz w:val="20"/>
          <w:szCs w:val="20"/>
        </w:rPr>
        <w:t xml:space="preserve"> lever</w:t>
      </w:r>
      <w:r w:rsidR="0072204E">
        <w:rPr>
          <w:rFonts w:ascii="Trebuchet MS" w:hAnsi="Trebuchet MS"/>
          <w:b/>
          <w:color w:val="18251A"/>
          <w:sz w:val="20"/>
          <w:szCs w:val="20"/>
        </w:rPr>
        <w:t xml:space="preserve"> </w:t>
      </w:r>
      <w:r w:rsidR="0092420D">
        <w:rPr>
          <w:rFonts w:ascii="Trebuchet MS" w:hAnsi="Trebuchet MS"/>
          <w:color w:val="18251A"/>
          <w:sz w:val="20"/>
          <w:szCs w:val="20"/>
        </w:rPr>
        <w:t>(vertical</w:t>
      </w:r>
      <w:r w:rsidR="0072204E">
        <w:rPr>
          <w:rFonts w:ascii="Trebuchet MS" w:hAnsi="Trebuchet MS"/>
          <w:color w:val="18251A"/>
          <w:sz w:val="20"/>
          <w:szCs w:val="20"/>
        </w:rPr>
        <w:t>ly</w:t>
      </w:r>
      <w:r w:rsidR="0092420D">
        <w:rPr>
          <w:rFonts w:ascii="Trebuchet MS" w:hAnsi="Trebuchet MS"/>
          <w:color w:val="18251A"/>
          <w:sz w:val="20"/>
          <w:szCs w:val="20"/>
        </w:rPr>
        <w:t xml:space="preserve"> moving lever on the left of gearbox) </w:t>
      </w:r>
      <w:r>
        <w:rPr>
          <w:rFonts w:ascii="Trebuchet MS" w:hAnsi="Trebuchet MS"/>
          <w:color w:val="18251A"/>
          <w:sz w:val="20"/>
          <w:szCs w:val="20"/>
        </w:rPr>
        <w:t xml:space="preserve">must </w:t>
      </w:r>
      <w:r w:rsidR="00E10FED">
        <w:rPr>
          <w:rFonts w:ascii="Trebuchet MS" w:hAnsi="Trebuchet MS"/>
          <w:color w:val="18251A"/>
          <w:sz w:val="20"/>
          <w:szCs w:val="20"/>
        </w:rPr>
        <w:t xml:space="preserve">be selected with the same number (1 to 5) as the </w:t>
      </w:r>
      <w:r w:rsidR="0072204E">
        <w:rPr>
          <w:rFonts w:ascii="Trebuchet MS" w:hAnsi="Trebuchet MS"/>
          <w:color w:val="18251A"/>
          <w:sz w:val="20"/>
          <w:szCs w:val="20"/>
        </w:rPr>
        <w:t xml:space="preserve">Rotary </w:t>
      </w:r>
      <w:r w:rsidR="00E10FED" w:rsidRPr="00E10FED">
        <w:rPr>
          <w:rFonts w:ascii="Trebuchet MS" w:hAnsi="Trebuchet MS"/>
          <w:b/>
          <w:color w:val="18251A"/>
          <w:sz w:val="20"/>
          <w:szCs w:val="20"/>
        </w:rPr>
        <w:t xml:space="preserve">Dial </w:t>
      </w:r>
      <w:r w:rsidR="00E10FED">
        <w:rPr>
          <w:rFonts w:ascii="Trebuchet MS" w:hAnsi="Trebuchet MS"/>
          <w:b/>
          <w:color w:val="18251A"/>
          <w:sz w:val="20"/>
          <w:szCs w:val="20"/>
        </w:rPr>
        <w:t>Selector</w:t>
      </w:r>
      <w:r>
        <w:rPr>
          <w:rFonts w:ascii="Trebuchet MS" w:hAnsi="Trebuchet MS"/>
          <w:color w:val="18251A"/>
          <w:sz w:val="20"/>
          <w:szCs w:val="20"/>
        </w:rPr>
        <w:t>).</w:t>
      </w:r>
    </w:p>
    <w:p w:rsidR="00524B4F" w:rsidRDefault="008C306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  <w:t xml:space="preserve">The </w:t>
      </w:r>
      <w:r w:rsidRPr="008C3062">
        <w:rPr>
          <w:rFonts w:ascii="Trebuchet MS" w:hAnsi="Trebuchet MS"/>
          <w:b/>
          <w:color w:val="18251A"/>
          <w:sz w:val="20"/>
          <w:szCs w:val="20"/>
        </w:rPr>
        <w:t>‘Top lever’</w:t>
      </w:r>
      <w:r w:rsidR="002A66E2" w:rsidRPr="008C3062">
        <w:rPr>
          <w:rFonts w:ascii="Trebuchet MS" w:hAnsi="Trebuchet MS"/>
          <w:b/>
          <w:color w:val="18251A"/>
          <w:sz w:val="20"/>
          <w:szCs w:val="20"/>
        </w:rPr>
        <w:t xml:space="preserve"> 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mounted on the top of the gearbox gives three speed selections of </w:t>
      </w:r>
      <w:r w:rsidR="002A66E2" w:rsidRPr="008C3062">
        <w:rPr>
          <w:rFonts w:ascii="Trebuchet MS" w:hAnsi="Trebuchet MS"/>
          <w:b/>
          <w:color w:val="18251A"/>
          <w:sz w:val="20"/>
          <w:szCs w:val="20"/>
        </w:rPr>
        <w:t>Left</w:t>
      </w:r>
      <w:r w:rsidR="002A66E2">
        <w:rPr>
          <w:rFonts w:ascii="Trebuchet MS" w:hAnsi="Trebuchet MS"/>
          <w:color w:val="18251A"/>
          <w:sz w:val="20"/>
          <w:szCs w:val="20"/>
        </w:rPr>
        <w:t>,</w:t>
      </w:r>
      <w:r w:rsidR="00E10FED">
        <w:rPr>
          <w:rFonts w:ascii="Trebuchet MS" w:hAnsi="Trebuchet MS"/>
          <w:color w:val="18251A"/>
          <w:sz w:val="20"/>
          <w:szCs w:val="20"/>
        </w:rPr>
        <w:t xml:space="preserve"> </w:t>
      </w:r>
      <w:r w:rsidR="00E10FED" w:rsidRPr="008C3062">
        <w:rPr>
          <w:rFonts w:ascii="Trebuchet MS" w:hAnsi="Trebuchet MS"/>
          <w:b/>
          <w:color w:val="18251A"/>
          <w:sz w:val="20"/>
          <w:szCs w:val="20"/>
        </w:rPr>
        <w:t>Centre</w:t>
      </w:r>
      <w:r w:rsidR="00E10FED">
        <w:rPr>
          <w:rFonts w:ascii="Trebuchet MS" w:hAnsi="Trebuchet MS"/>
          <w:color w:val="18251A"/>
          <w:sz w:val="20"/>
          <w:szCs w:val="20"/>
        </w:rPr>
        <w:t xml:space="preserve"> &amp; </w:t>
      </w:r>
      <w:r w:rsidR="00E10FED" w:rsidRPr="008C3062">
        <w:rPr>
          <w:rFonts w:ascii="Trebuchet MS" w:hAnsi="Trebuchet MS"/>
          <w:b/>
          <w:color w:val="18251A"/>
          <w:sz w:val="20"/>
          <w:szCs w:val="20"/>
        </w:rPr>
        <w:t>R</w:t>
      </w:r>
      <w:r w:rsidR="002A66E2" w:rsidRPr="008C3062">
        <w:rPr>
          <w:rFonts w:ascii="Trebuchet MS" w:hAnsi="Trebuchet MS"/>
          <w:b/>
          <w:color w:val="18251A"/>
          <w:sz w:val="20"/>
          <w:szCs w:val="20"/>
        </w:rPr>
        <w:t>ight</w:t>
      </w:r>
      <w:r w:rsidR="002A66E2">
        <w:rPr>
          <w:rFonts w:ascii="Trebuchet MS" w:hAnsi="Trebuchet MS"/>
          <w:color w:val="18251A"/>
          <w:sz w:val="20"/>
          <w:szCs w:val="20"/>
        </w:rPr>
        <w:t>.</w:t>
      </w:r>
      <w:r w:rsidR="002A66E2">
        <w:rPr>
          <w:rFonts w:ascii="Trebuchet MS" w:hAnsi="Trebuchet MS"/>
          <w:color w:val="18251A"/>
          <w:sz w:val="20"/>
          <w:szCs w:val="20"/>
        </w:rPr>
        <w:br/>
      </w:r>
    </w:p>
    <w:p w:rsidR="00524B4F" w:rsidRDefault="00524B4F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 xml:space="preserve">The </w:t>
      </w:r>
      <w:r w:rsidRPr="00524B4F">
        <w:rPr>
          <w:rFonts w:ascii="Trebuchet MS" w:hAnsi="Trebuchet MS"/>
          <w:b/>
          <w:color w:val="18251A"/>
          <w:sz w:val="20"/>
          <w:szCs w:val="20"/>
        </w:rPr>
        <w:t>‘</w:t>
      </w:r>
      <w:r w:rsidR="002A66E2" w:rsidRPr="00524B4F">
        <w:rPr>
          <w:rFonts w:ascii="Trebuchet MS" w:hAnsi="Trebuchet MS"/>
          <w:b/>
          <w:color w:val="18251A"/>
          <w:sz w:val="20"/>
          <w:szCs w:val="20"/>
        </w:rPr>
        <w:t>Quadrant sliding g</w:t>
      </w:r>
      <w:r w:rsidRPr="00524B4F">
        <w:rPr>
          <w:rFonts w:ascii="Trebuchet MS" w:hAnsi="Trebuchet MS"/>
          <w:b/>
          <w:color w:val="18251A"/>
          <w:sz w:val="20"/>
          <w:szCs w:val="20"/>
        </w:rPr>
        <w:t>ear’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is the </w:t>
      </w:r>
      <w:r w:rsidR="00082164">
        <w:rPr>
          <w:rFonts w:ascii="Trebuchet MS" w:hAnsi="Trebuchet MS"/>
          <w:color w:val="18251A"/>
          <w:sz w:val="20"/>
          <w:szCs w:val="20"/>
        </w:rPr>
        <w:t>knurled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knob under the </w:t>
      </w:r>
      <w:r w:rsidR="00082164">
        <w:rPr>
          <w:rFonts w:ascii="Trebuchet MS" w:hAnsi="Trebuchet MS"/>
          <w:color w:val="18251A"/>
          <w:sz w:val="20"/>
          <w:szCs w:val="20"/>
        </w:rPr>
        <w:t>gear train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cover which slides </w:t>
      </w:r>
      <w:r w:rsidR="008C3062">
        <w:rPr>
          <w:rFonts w:ascii="Trebuchet MS" w:hAnsi="Trebuchet MS"/>
          <w:color w:val="18251A"/>
          <w:sz w:val="20"/>
          <w:szCs w:val="20"/>
        </w:rPr>
        <w:t>two combined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gear</w:t>
      </w:r>
      <w:r w:rsidR="008C3062">
        <w:rPr>
          <w:rFonts w:ascii="Trebuchet MS" w:hAnsi="Trebuchet MS"/>
          <w:color w:val="18251A"/>
          <w:sz w:val="20"/>
          <w:szCs w:val="20"/>
        </w:rPr>
        <w:t>s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in and out of mesh on the drive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 gear(s)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to the </w:t>
      </w:r>
      <w:r w:rsidR="00082164">
        <w:rPr>
          <w:rFonts w:ascii="Trebuchet MS" w:hAnsi="Trebuchet MS"/>
          <w:color w:val="18251A"/>
          <w:sz w:val="20"/>
          <w:szCs w:val="20"/>
        </w:rPr>
        <w:t>input to the gearbox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shaft.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 Push/pull it horizontally to make it either ‘in’ or ‘out’.</w:t>
      </w:r>
    </w:p>
    <w:p w:rsidR="00524B4F" w:rsidRDefault="008C306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  <w:t>T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he three figures given on the rightmost column are, from the top down, for </w:t>
      </w:r>
    </w:p>
    <w:p w:rsidR="008C3062" w:rsidRDefault="008C3062" w:rsidP="00524B4F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Threading (</w:t>
      </w:r>
      <w:r w:rsidR="00B03D9F">
        <w:rPr>
          <w:rFonts w:ascii="Trebuchet MS" w:hAnsi="Trebuchet MS"/>
          <w:color w:val="18251A"/>
          <w:sz w:val="20"/>
          <w:szCs w:val="20"/>
        </w:rPr>
        <w:t xml:space="preserve">Driven </w:t>
      </w:r>
      <w:r>
        <w:rPr>
          <w:rFonts w:ascii="Trebuchet MS" w:hAnsi="Trebuchet MS"/>
          <w:color w:val="18251A"/>
          <w:sz w:val="20"/>
          <w:szCs w:val="20"/>
        </w:rPr>
        <w:t xml:space="preserve">from the </w:t>
      </w:r>
      <w:proofErr w:type="spellStart"/>
      <w:r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>
        <w:rPr>
          <w:rFonts w:ascii="Trebuchet MS" w:hAnsi="Trebuchet MS"/>
          <w:color w:val="18251A"/>
          <w:sz w:val="20"/>
          <w:szCs w:val="20"/>
        </w:rPr>
        <w:t>)</w:t>
      </w:r>
    </w:p>
    <w:p w:rsidR="008C3062" w:rsidRDefault="00B03D9F" w:rsidP="00524B4F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Sliding/traversing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 - </w:t>
      </w:r>
      <w:r w:rsidR="002A66E2" w:rsidRPr="00524B4F">
        <w:rPr>
          <w:rFonts w:ascii="Trebuchet MS" w:hAnsi="Trebuchet MS"/>
          <w:color w:val="18251A"/>
          <w:sz w:val="20"/>
          <w:szCs w:val="20"/>
        </w:rPr>
        <w:t>cutting an out</w:t>
      </w:r>
      <w:r w:rsidR="008C3062">
        <w:rPr>
          <w:rFonts w:ascii="Trebuchet MS" w:hAnsi="Trebuchet MS"/>
          <w:color w:val="18251A"/>
          <w:sz w:val="20"/>
          <w:szCs w:val="20"/>
        </w:rPr>
        <w:t>side diameter of a shaft (</w:t>
      </w:r>
      <w:r>
        <w:rPr>
          <w:rFonts w:ascii="Trebuchet MS" w:hAnsi="Trebuchet MS"/>
          <w:color w:val="18251A"/>
          <w:sz w:val="20"/>
          <w:szCs w:val="20"/>
        </w:rPr>
        <w:t xml:space="preserve">Driven 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from the </w:t>
      </w:r>
      <w:proofErr w:type="spellStart"/>
      <w:r w:rsidR="008C3062">
        <w:rPr>
          <w:rFonts w:ascii="Trebuchet MS" w:hAnsi="Trebuchet MS"/>
          <w:color w:val="18251A"/>
          <w:sz w:val="20"/>
          <w:szCs w:val="20"/>
        </w:rPr>
        <w:t>feedshaft</w:t>
      </w:r>
      <w:proofErr w:type="spellEnd"/>
      <w:r w:rsidR="008C3062">
        <w:rPr>
          <w:rFonts w:ascii="Trebuchet MS" w:hAnsi="Trebuchet MS"/>
          <w:color w:val="18251A"/>
          <w:sz w:val="20"/>
          <w:szCs w:val="20"/>
        </w:rPr>
        <w:t>)</w:t>
      </w:r>
    </w:p>
    <w:p w:rsidR="00524B4F" w:rsidRPr="008C3062" w:rsidRDefault="00B03D9F" w:rsidP="008C306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F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acing off - </w:t>
      </w:r>
      <w:r w:rsidR="002A66E2" w:rsidRPr="00524B4F">
        <w:rPr>
          <w:rFonts w:ascii="Trebuchet MS" w:hAnsi="Trebuchet MS"/>
          <w:color w:val="18251A"/>
          <w:sz w:val="20"/>
          <w:szCs w:val="20"/>
        </w:rPr>
        <w:t>cutti</w:t>
      </w:r>
      <w:r w:rsidR="008C3062">
        <w:rPr>
          <w:rFonts w:ascii="Trebuchet MS" w:hAnsi="Trebuchet MS"/>
          <w:color w:val="18251A"/>
          <w:sz w:val="20"/>
          <w:szCs w:val="20"/>
        </w:rPr>
        <w:t>ng the face of a bar or disc</w:t>
      </w:r>
      <w:r w:rsidR="002A66E2" w:rsidRPr="00524B4F">
        <w:rPr>
          <w:rFonts w:ascii="Trebuchet MS" w:hAnsi="Trebuchet MS"/>
          <w:color w:val="18251A"/>
          <w:sz w:val="20"/>
          <w:szCs w:val="20"/>
        </w:rPr>
        <w:t xml:space="preserve"> </w:t>
      </w:r>
      <w:r w:rsidR="008C3062">
        <w:rPr>
          <w:rFonts w:ascii="Trebuchet MS" w:hAnsi="Trebuchet MS"/>
          <w:color w:val="18251A"/>
          <w:sz w:val="20"/>
          <w:szCs w:val="20"/>
        </w:rPr>
        <w:t>(</w:t>
      </w:r>
      <w:r>
        <w:rPr>
          <w:rFonts w:ascii="Trebuchet MS" w:hAnsi="Trebuchet MS"/>
          <w:color w:val="18251A"/>
          <w:sz w:val="20"/>
          <w:szCs w:val="20"/>
        </w:rPr>
        <w:t xml:space="preserve">Driven 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from the </w:t>
      </w:r>
      <w:proofErr w:type="spellStart"/>
      <w:r w:rsidR="008C3062">
        <w:rPr>
          <w:rFonts w:ascii="Trebuchet MS" w:hAnsi="Trebuchet MS"/>
          <w:color w:val="18251A"/>
          <w:sz w:val="20"/>
          <w:szCs w:val="20"/>
        </w:rPr>
        <w:t>feedshaft</w:t>
      </w:r>
      <w:proofErr w:type="spellEnd"/>
      <w:r w:rsidR="008C3062">
        <w:rPr>
          <w:rFonts w:ascii="Trebuchet MS" w:hAnsi="Trebuchet MS"/>
          <w:color w:val="18251A"/>
          <w:sz w:val="20"/>
          <w:szCs w:val="20"/>
        </w:rPr>
        <w:t>)</w:t>
      </w:r>
      <w:r w:rsidR="002A66E2" w:rsidRPr="008C3062">
        <w:rPr>
          <w:rFonts w:ascii="Trebuchet MS" w:hAnsi="Trebuchet MS"/>
          <w:color w:val="18251A"/>
          <w:sz w:val="20"/>
          <w:szCs w:val="20"/>
        </w:rPr>
        <w:br/>
      </w:r>
    </w:p>
    <w:p w:rsidR="002A66E2" w:rsidRPr="007A79AB" w:rsidRDefault="002A66E2" w:rsidP="007A79AB">
      <w:pPr>
        <w:spacing w:before="120" w:after="120" w:line="240" w:lineRule="auto"/>
        <w:ind w:left="360"/>
        <w:rPr>
          <w:rFonts w:ascii="Trebuchet MS" w:hAnsi="Trebuchet MS"/>
          <w:color w:val="18251A"/>
          <w:sz w:val="20"/>
          <w:szCs w:val="20"/>
        </w:rPr>
      </w:pPr>
      <w:r w:rsidRPr="008C3062">
        <w:rPr>
          <w:rFonts w:ascii="Trebuchet MS" w:hAnsi="Trebuchet MS"/>
          <w:color w:val="18251A"/>
          <w:sz w:val="20"/>
          <w:szCs w:val="20"/>
        </w:rPr>
        <w:t xml:space="preserve">Note that b) and c) don't use the </w:t>
      </w:r>
      <w:proofErr w:type="spellStart"/>
      <w:r w:rsidRPr="008C3062"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 w:rsidRPr="008C3062">
        <w:rPr>
          <w:rFonts w:ascii="Trebuchet MS" w:hAnsi="Trebuchet MS"/>
          <w:color w:val="18251A"/>
          <w:sz w:val="20"/>
          <w:szCs w:val="20"/>
        </w:rPr>
        <w:t xml:space="preserve"> but use the </w:t>
      </w:r>
      <w:proofErr w:type="spellStart"/>
      <w:r w:rsidR="00524B4F" w:rsidRPr="008C3062">
        <w:rPr>
          <w:rFonts w:ascii="Trebuchet MS" w:hAnsi="Trebuchet MS"/>
          <w:color w:val="18251A"/>
          <w:sz w:val="20"/>
          <w:szCs w:val="20"/>
        </w:rPr>
        <w:t>feed</w:t>
      </w:r>
      <w:r w:rsidRPr="008C3062">
        <w:rPr>
          <w:rFonts w:ascii="Trebuchet MS" w:hAnsi="Trebuchet MS"/>
          <w:color w:val="18251A"/>
          <w:sz w:val="20"/>
          <w:szCs w:val="20"/>
        </w:rPr>
        <w:t>shaft</w:t>
      </w:r>
      <w:proofErr w:type="spellEnd"/>
      <w:r w:rsidRPr="008C3062">
        <w:rPr>
          <w:rFonts w:ascii="Trebuchet MS" w:hAnsi="Trebuchet MS"/>
          <w:color w:val="18251A"/>
          <w:sz w:val="20"/>
          <w:szCs w:val="20"/>
        </w:rPr>
        <w:t xml:space="preserve"> and require the ap</w:t>
      </w:r>
      <w:r w:rsidR="008C3062">
        <w:rPr>
          <w:rFonts w:ascii="Trebuchet MS" w:hAnsi="Trebuchet MS"/>
          <w:color w:val="18251A"/>
          <w:sz w:val="20"/>
          <w:szCs w:val="20"/>
        </w:rPr>
        <w:t xml:space="preserve">propriate selections to be made from the </w:t>
      </w:r>
      <w:proofErr w:type="spellStart"/>
      <w:r w:rsidR="008C3062"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 w:rsidR="008C3062">
        <w:rPr>
          <w:rFonts w:ascii="Trebuchet MS" w:hAnsi="Trebuchet MS"/>
          <w:color w:val="18251A"/>
          <w:sz w:val="20"/>
          <w:szCs w:val="20"/>
        </w:rPr>
        <w:t>/</w:t>
      </w:r>
      <w:proofErr w:type="spellStart"/>
      <w:r w:rsidR="008C3062">
        <w:rPr>
          <w:rFonts w:ascii="Trebuchet MS" w:hAnsi="Trebuchet MS"/>
          <w:color w:val="18251A"/>
          <w:sz w:val="20"/>
          <w:szCs w:val="20"/>
        </w:rPr>
        <w:t>feedshaft</w:t>
      </w:r>
      <w:proofErr w:type="spellEnd"/>
      <w:r w:rsidR="008C3062">
        <w:rPr>
          <w:rFonts w:ascii="Trebuchet MS" w:hAnsi="Trebuchet MS"/>
          <w:color w:val="18251A"/>
          <w:sz w:val="20"/>
          <w:szCs w:val="20"/>
        </w:rPr>
        <w:t xml:space="preserve"> lever.</w:t>
      </w:r>
    </w:p>
    <w:p w:rsidR="00524B4F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</w:r>
      <w:proofErr w:type="spellStart"/>
      <w:r w:rsidR="00B03D9F">
        <w:rPr>
          <w:rFonts w:ascii="Trebuchet MS" w:hAnsi="Trebuchet MS"/>
          <w:color w:val="18251A"/>
          <w:sz w:val="20"/>
          <w:szCs w:val="20"/>
        </w:rPr>
        <w:t>Refering</w:t>
      </w:r>
      <w:proofErr w:type="spellEnd"/>
      <w:r w:rsidR="00B03D9F">
        <w:rPr>
          <w:rFonts w:ascii="Trebuchet MS" w:hAnsi="Trebuchet MS"/>
          <w:color w:val="18251A"/>
          <w:sz w:val="20"/>
          <w:szCs w:val="20"/>
        </w:rPr>
        <w:t xml:space="preserve"> to the chart/plaque below, to </w:t>
      </w:r>
      <w:proofErr w:type="spellStart"/>
      <w:r w:rsidR="00B03D9F">
        <w:rPr>
          <w:rFonts w:ascii="Trebuchet MS" w:hAnsi="Trebuchet MS"/>
          <w:color w:val="18251A"/>
          <w:sz w:val="20"/>
          <w:szCs w:val="20"/>
        </w:rPr>
        <w:t>screwcut</w:t>
      </w:r>
      <w:proofErr w:type="spellEnd"/>
      <w:r w:rsidR="00B03D9F">
        <w:rPr>
          <w:rFonts w:ascii="Trebuchet MS" w:hAnsi="Trebuchet MS"/>
          <w:color w:val="18251A"/>
          <w:sz w:val="20"/>
          <w:szCs w:val="20"/>
        </w:rPr>
        <w:t>, say a thread of 1.5mm pitch, l</w:t>
      </w:r>
      <w:r w:rsidR="00136F8E">
        <w:rPr>
          <w:rFonts w:ascii="Trebuchet MS" w:hAnsi="Trebuchet MS"/>
          <w:color w:val="18251A"/>
          <w:sz w:val="20"/>
          <w:szCs w:val="20"/>
        </w:rPr>
        <w:t>ocate</w:t>
      </w:r>
      <w:r>
        <w:rPr>
          <w:rFonts w:ascii="Trebuchet MS" w:hAnsi="Trebuchet MS"/>
          <w:color w:val="18251A"/>
          <w:sz w:val="20"/>
          <w:szCs w:val="20"/>
        </w:rPr>
        <w:t xml:space="preserve"> 1.5mm on the plate</w:t>
      </w:r>
      <w:r w:rsidR="00B03D9F">
        <w:rPr>
          <w:rFonts w:ascii="Trebuchet MS" w:hAnsi="Trebuchet MS"/>
          <w:color w:val="18251A"/>
          <w:sz w:val="20"/>
          <w:szCs w:val="20"/>
        </w:rPr>
        <w:t>/plaque</w:t>
      </w:r>
      <w:r>
        <w:rPr>
          <w:rFonts w:ascii="Trebuchet MS" w:hAnsi="Trebuchet MS"/>
          <w:color w:val="18251A"/>
          <w:sz w:val="20"/>
          <w:szCs w:val="20"/>
        </w:rPr>
        <w:t xml:space="preserve">, then go up the columns to the top and </w:t>
      </w:r>
      <w:r w:rsidR="00136F8E">
        <w:rPr>
          <w:rFonts w:ascii="Trebuchet MS" w:hAnsi="Trebuchet MS"/>
          <w:color w:val="18251A"/>
          <w:sz w:val="20"/>
          <w:szCs w:val="20"/>
        </w:rPr>
        <w:t>then to the left and work your way down</w:t>
      </w:r>
      <w:r>
        <w:rPr>
          <w:rFonts w:ascii="Trebuchet MS" w:hAnsi="Trebuchet MS"/>
          <w:color w:val="18251A"/>
          <w:sz w:val="20"/>
          <w:szCs w:val="20"/>
        </w:rPr>
        <w:t>.</w:t>
      </w:r>
      <w:r w:rsidR="00136F8E">
        <w:rPr>
          <w:rFonts w:ascii="Trebuchet MS" w:hAnsi="Trebuchet MS"/>
          <w:color w:val="18251A"/>
          <w:sz w:val="20"/>
          <w:szCs w:val="20"/>
        </w:rPr>
        <w:t xml:space="preserve"> This indicates that the top lever has to be set to </w:t>
      </w:r>
      <w:r w:rsidR="00136F8E" w:rsidRPr="00136F8E">
        <w:rPr>
          <w:rFonts w:ascii="Trebuchet MS" w:hAnsi="Trebuchet MS"/>
          <w:b/>
          <w:color w:val="18251A"/>
          <w:sz w:val="20"/>
          <w:szCs w:val="20"/>
        </w:rPr>
        <w:t>right</w:t>
      </w:r>
      <w:r w:rsidR="00136F8E">
        <w:rPr>
          <w:rFonts w:ascii="Trebuchet MS" w:hAnsi="Trebuchet MS"/>
          <w:color w:val="18251A"/>
          <w:sz w:val="20"/>
          <w:szCs w:val="20"/>
        </w:rPr>
        <w:t xml:space="preserve"> and the quadrant sliding gear needs to be </w:t>
      </w:r>
      <w:r w:rsidR="00136F8E" w:rsidRPr="00136F8E">
        <w:rPr>
          <w:rFonts w:ascii="Trebuchet MS" w:hAnsi="Trebuchet MS"/>
          <w:b/>
          <w:color w:val="18251A"/>
          <w:sz w:val="20"/>
          <w:szCs w:val="20"/>
        </w:rPr>
        <w:t>in</w:t>
      </w:r>
      <w:r w:rsidR="00136F8E">
        <w:rPr>
          <w:rFonts w:ascii="Trebuchet MS" w:hAnsi="Trebuchet MS"/>
          <w:color w:val="18251A"/>
          <w:sz w:val="20"/>
          <w:szCs w:val="20"/>
        </w:rPr>
        <w:t>.</w:t>
      </w:r>
      <w:r>
        <w:rPr>
          <w:rFonts w:ascii="Trebuchet MS" w:hAnsi="Trebuchet MS"/>
          <w:color w:val="18251A"/>
          <w:sz w:val="20"/>
          <w:szCs w:val="20"/>
        </w:rPr>
        <w:br/>
      </w:r>
      <w:r>
        <w:rPr>
          <w:rFonts w:ascii="Trebuchet MS" w:hAnsi="Trebuchet MS"/>
          <w:color w:val="18251A"/>
          <w:sz w:val="20"/>
          <w:szCs w:val="20"/>
        </w:rPr>
        <w:br/>
      </w:r>
      <w:r w:rsidRPr="0092420D">
        <w:rPr>
          <w:rFonts w:ascii="Trebuchet MS" w:hAnsi="Trebuchet MS"/>
          <w:b/>
          <w:color w:val="18251A"/>
          <w:sz w:val="20"/>
          <w:szCs w:val="20"/>
        </w:rPr>
        <w:t xml:space="preserve">Stud gear </w:t>
      </w:r>
      <w:r w:rsidR="0092420D">
        <w:rPr>
          <w:rFonts w:ascii="Trebuchet MS" w:hAnsi="Trebuchet MS"/>
          <w:b/>
          <w:color w:val="18251A"/>
          <w:sz w:val="20"/>
          <w:szCs w:val="20"/>
        </w:rPr>
        <w:t xml:space="preserve">– fit gear </w:t>
      </w:r>
      <w:r w:rsidRPr="0092420D">
        <w:rPr>
          <w:rFonts w:ascii="Trebuchet MS" w:hAnsi="Trebuchet MS"/>
          <w:b/>
          <w:color w:val="18251A"/>
          <w:sz w:val="20"/>
          <w:szCs w:val="20"/>
        </w:rPr>
        <w:t>D</w:t>
      </w:r>
      <w:r>
        <w:rPr>
          <w:rFonts w:ascii="Trebuchet MS" w:hAnsi="Trebuchet MS"/>
          <w:color w:val="18251A"/>
          <w:sz w:val="20"/>
          <w:szCs w:val="20"/>
        </w:rPr>
        <w:t xml:space="preserve">. On the end plate should be a stack of gears A-G, find D and fit it </w:t>
      </w:r>
      <w:r w:rsidR="00136F8E">
        <w:rPr>
          <w:rFonts w:ascii="Trebuchet MS" w:hAnsi="Trebuchet MS"/>
          <w:color w:val="18251A"/>
          <w:sz w:val="20"/>
          <w:szCs w:val="20"/>
        </w:rPr>
        <w:t>in the stud gear position</w:t>
      </w:r>
      <w:r>
        <w:rPr>
          <w:rFonts w:ascii="Trebuchet MS" w:hAnsi="Trebuchet MS"/>
          <w:color w:val="18251A"/>
          <w:sz w:val="20"/>
          <w:szCs w:val="20"/>
        </w:rPr>
        <w:t>.</w:t>
      </w:r>
      <w:r>
        <w:rPr>
          <w:rFonts w:ascii="Trebuchet MS" w:hAnsi="Trebuchet MS"/>
          <w:color w:val="18251A"/>
          <w:sz w:val="20"/>
          <w:szCs w:val="20"/>
        </w:rPr>
        <w:br/>
      </w:r>
    </w:p>
    <w:p w:rsidR="00524B4F" w:rsidRDefault="00B674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proofErr w:type="gramStart"/>
      <w:r w:rsidRPr="00B67464">
        <w:rPr>
          <w:rFonts w:ascii="Trebuchet MS" w:hAnsi="Trebuchet MS"/>
          <w:b/>
          <w:color w:val="18251A"/>
          <w:sz w:val="20"/>
          <w:szCs w:val="20"/>
        </w:rPr>
        <w:t>Rotary Selector</w:t>
      </w:r>
      <w:r w:rsidR="0072204E">
        <w:rPr>
          <w:rFonts w:ascii="Trebuchet MS" w:hAnsi="Trebuchet MS"/>
          <w:b/>
          <w:color w:val="18251A"/>
          <w:sz w:val="20"/>
          <w:szCs w:val="20"/>
        </w:rPr>
        <w:t xml:space="preserve"> Dial</w:t>
      </w:r>
      <w:r>
        <w:rPr>
          <w:rFonts w:ascii="Trebuchet MS" w:hAnsi="Trebuchet MS"/>
          <w:color w:val="18251A"/>
          <w:sz w:val="20"/>
          <w:szCs w:val="20"/>
        </w:rPr>
        <w:t xml:space="preserve"> </w:t>
      </w:r>
      <w:r w:rsidR="0092420D">
        <w:rPr>
          <w:rFonts w:ascii="Trebuchet MS" w:hAnsi="Trebuchet MS"/>
          <w:b/>
          <w:color w:val="18251A"/>
          <w:sz w:val="20"/>
          <w:szCs w:val="20"/>
        </w:rPr>
        <w:t>- select 1 (</w:t>
      </w:r>
      <w:r w:rsidR="0092420D">
        <w:rPr>
          <w:rFonts w:ascii="Trebuchet MS" w:hAnsi="Trebuchet MS"/>
          <w:color w:val="18251A"/>
          <w:sz w:val="20"/>
          <w:szCs w:val="20"/>
        </w:rPr>
        <w:t>round d</w:t>
      </w:r>
      <w:r w:rsidR="00524B4F">
        <w:rPr>
          <w:rFonts w:ascii="Trebuchet MS" w:hAnsi="Trebuchet MS"/>
          <w:color w:val="18251A"/>
          <w:sz w:val="20"/>
          <w:szCs w:val="20"/>
        </w:rPr>
        <w:t>ial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on the </w:t>
      </w:r>
      <w:r w:rsidR="0092420D">
        <w:rPr>
          <w:rFonts w:ascii="Trebuchet MS" w:hAnsi="Trebuchet MS"/>
          <w:color w:val="18251A"/>
          <w:sz w:val="20"/>
          <w:szCs w:val="20"/>
        </w:rPr>
        <w:t xml:space="preserve">front of the </w:t>
      </w:r>
      <w:r w:rsidR="002A66E2">
        <w:rPr>
          <w:rFonts w:ascii="Trebuchet MS" w:hAnsi="Trebuchet MS"/>
          <w:color w:val="18251A"/>
          <w:sz w:val="20"/>
          <w:szCs w:val="20"/>
        </w:rPr>
        <w:t>gearbox</w:t>
      </w:r>
      <w:r w:rsidR="0092420D">
        <w:rPr>
          <w:rFonts w:ascii="Trebuchet MS" w:hAnsi="Trebuchet MS"/>
          <w:color w:val="18251A"/>
          <w:sz w:val="20"/>
          <w:szCs w:val="20"/>
        </w:rPr>
        <w:t>)</w:t>
      </w:r>
      <w:r w:rsidR="002A66E2">
        <w:rPr>
          <w:rFonts w:ascii="Trebuchet MS" w:hAnsi="Trebuchet MS"/>
          <w:color w:val="18251A"/>
          <w:sz w:val="20"/>
          <w:szCs w:val="20"/>
        </w:rPr>
        <w:t>.</w:t>
      </w:r>
      <w:proofErr w:type="gramEnd"/>
    </w:p>
    <w:p w:rsidR="0092420D" w:rsidRDefault="0072204E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b/>
          <w:color w:val="18251A"/>
          <w:sz w:val="20"/>
          <w:szCs w:val="20"/>
        </w:rPr>
        <w:t>G</w:t>
      </w:r>
      <w:r w:rsidR="0092420D" w:rsidRPr="00E10FED">
        <w:rPr>
          <w:rFonts w:ascii="Trebuchet MS" w:hAnsi="Trebuchet MS"/>
          <w:b/>
          <w:color w:val="18251A"/>
          <w:sz w:val="20"/>
          <w:szCs w:val="20"/>
        </w:rPr>
        <w:t>ear</w:t>
      </w:r>
      <w:r>
        <w:rPr>
          <w:rFonts w:ascii="Trebuchet MS" w:hAnsi="Trebuchet MS"/>
          <w:b/>
          <w:color w:val="18251A"/>
          <w:sz w:val="20"/>
          <w:szCs w:val="20"/>
        </w:rPr>
        <w:t xml:space="preserve"> Engagement</w:t>
      </w:r>
      <w:r w:rsidR="0092420D" w:rsidRPr="00E10FED">
        <w:rPr>
          <w:rFonts w:ascii="Trebuchet MS" w:hAnsi="Trebuchet MS"/>
          <w:b/>
          <w:color w:val="18251A"/>
          <w:sz w:val="20"/>
          <w:szCs w:val="20"/>
        </w:rPr>
        <w:t xml:space="preserve"> lever</w:t>
      </w:r>
      <w:r w:rsidR="0092420D">
        <w:rPr>
          <w:rFonts w:ascii="Trebuchet MS" w:hAnsi="Trebuchet MS"/>
          <w:b/>
          <w:color w:val="18251A"/>
          <w:sz w:val="20"/>
          <w:szCs w:val="20"/>
        </w:rPr>
        <w:t xml:space="preserve"> - select 1 </w:t>
      </w:r>
      <w:r w:rsidR="0092420D">
        <w:rPr>
          <w:rFonts w:ascii="Trebuchet MS" w:hAnsi="Trebuchet MS"/>
          <w:color w:val="18251A"/>
          <w:sz w:val="20"/>
          <w:szCs w:val="20"/>
        </w:rPr>
        <w:t>(vertical moving lever on the left of gearbox)</w:t>
      </w:r>
    </w:p>
    <w:p w:rsidR="00524B4F" w:rsidRDefault="00C106A1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br/>
      </w:r>
      <w:r w:rsidRPr="0092420D">
        <w:rPr>
          <w:rFonts w:ascii="Trebuchet MS" w:hAnsi="Trebuchet MS"/>
          <w:b/>
          <w:color w:val="18251A"/>
          <w:sz w:val="20"/>
          <w:szCs w:val="20"/>
        </w:rPr>
        <w:t>Quadrant s</w:t>
      </w:r>
      <w:r w:rsidR="002A66E2" w:rsidRPr="0092420D">
        <w:rPr>
          <w:rFonts w:ascii="Trebuchet MS" w:hAnsi="Trebuchet MS"/>
          <w:b/>
          <w:color w:val="18251A"/>
          <w:sz w:val="20"/>
          <w:szCs w:val="20"/>
        </w:rPr>
        <w:t xml:space="preserve">liding gear </w:t>
      </w:r>
      <w:r w:rsidR="0092420D">
        <w:rPr>
          <w:rFonts w:ascii="Trebuchet MS" w:hAnsi="Trebuchet MS"/>
          <w:b/>
          <w:color w:val="18251A"/>
          <w:sz w:val="20"/>
          <w:szCs w:val="20"/>
        </w:rPr>
        <w:t xml:space="preserve">- push </w:t>
      </w:r>
      <w:r w:rsidR="002A66E2" w:rsidRPr="0092420D">
        <w:rPr>
          <w:rFonts w:ascii="Trebuchet MS" w:hAnsi="Trebuchet MS"/>
          <w:b/>
          <w:color w:val="18251A"/>
          <w:sz w:val="20"/>
          <w:szCs w:val="20"/>
        </w:rPr>
        <w:t>in</w:t>
      </w:r>
      <w:r w:rsidR="002A66E2">
        <w:rPr>
          <w:rFonts w:ascii="Trebuchet MS" w:hAnsi="Trebuchet MS"/>
          <w:color w:val="18251A"/>
          <w:sz w:val="20"/>
          <w:szCs w:val="20"/>
        </w:rPr>
        <w:t>. On the gear</w:t>
      </w:r>
      <w:r>
        <w:rPr>
          <w:rFonts w:ascii="Trebuchet MS" w:hAnsi="Trebuchet MS"/>
          <w:color w:val="18251A"/>
          <w:sz w:val="20"/>
          <w:szCs w:val="20"/>
        </w:rPr>
        <w:t>-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train </w:t>
      </w:r>
      <w:r>
        <w:rPr>
          <w:rFonts w:ascii="Trebuchet MS" w:hAnsi="Trebuchet MS"/>
          <w:color w:val="18251A"/>
          <w:sz w:val="20"/>
          <w:szCs w:val="20"/>
        </w:rPr>
        <w:t xml:space="preserve">assembly, </w:t>
      </w:r>
      <w:r w:rsidR="002A66E2">
        <w:rPr>
          <w:rFonts w:ascii="Trebuchet MS" w:hAnsi="Trebuchet MS"/>
          <w:color w:val="18251A"/>
          <w:sz w:val="20"/>
          <w:szCs w:val="20"/>
        </w:rPr>
        <w:t>you push</w:t>
      </w:r>
      <w:r>
        <w:rPr>
          <w:rFonts w:ascii="Trebuchet MS" w:hAnsi="Trebuchet MS"/>
          <w:color w:val="18251A"/>
          <w:sz w:val="20"/>
          <w:szCs w:val="20"/>
        </w:rPr>
        <w:t>/slide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the knurled knob</w:t>
      </w:r>
      <w:r w:rsidR="00B03D9F">
        <w:rPr>
          <w:rFonts w:ascii="Trebuchet MS" w:hAnsi="Trebuchet MS"/>
          <w:color w:val="18251A"/>
          <w:sz w:val="20"/>
          <w:szCs w:val="20"/>
        </w:rPr>
        <w:t xml:space="preserve"> IN. It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</w:t>
      </w:r>
      <w:r w:rsidR="00B03D9F">
        <w:rPr>
          <w:rFonts w:ascii="Trebuchet MS" w:hAnsi="Trebuchet MS"/>
          <w:color w:val="18251A"/>
          <w:sz w:val="20"/>
          <w:szCs w:val="20"/>
        </w:rPr>
        <w:t>has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 2 gears behind it</w:t>
      </w:r>
      <w:r w:rsidR="00B03D9F">
        <w:rPr>
          <w:rFonts w:ascii="Trebuchet MS" w:hAnsi="Trebuchet MS"/>
          <w:color w:val="18251A"/>
          <w:sz w:val="20"/>
          <w:szCs w:val="20"/>
        </w:rPr>
        <w:t>, 1 small + 1 larger gear</w:t>
      </w:r>
      <w:r w:rsidR="002A66E2">
        <w:rPr>
          <w:rFonts w:ascii="Trebuchet MS" w:hAnsi="Trebuchet MS"/>
          <w:color w:val="18251A"/>
          <w:sz w:val="20"/>
          <w:szCs w:val="20"/>
        </w:rPr>
        <w:t>.</w:t>
      </w:r>
      <w:r w:rsidR="00B03D9F">
        <w:rPr>
          <w:rFonts w:ascii="Trebuchet MS" w:hAnsi="Trebuchet MS"/>
          <w:color w:val="18251A"/>
          <w:sz w:val="20"/>
          <w:szCs w:val="20"/>
        </w:rPr>
        <w:t xml:space="preserve"> (Push inwards = </w:t>
      </w:r>
      <w:proofErr w:type="gramStart"/>
      <w:r w:rsidR="00B03D9F">
        <w:rPr>
          <w:rFonts w:ascii="Trebuchet MS" w:hAnsi="Trebuchet MS"/>
          <w:color w:val="18251A"/>
          <w:sz w:val="20"/>
          <w:szCs w:val="20"/>
        </w:rPr>
        <w:t>IN :</w:t>
      </w:r>
      <w:proofErr w:type="gramEnd"/>
      <w:r w:rsidR="00B03D9F">
        <w:rPr>
          <w:rFonts w:ascii="Trebuchet MS" w:hAnsi="Trebuchet MS"/>
          <w:color w:val="18251A"/>
          <w:sz w:val="20"/>
          <w:szCs w:val="20"/>
        </w:rPr>
        <w:t xml:space="preserve"> Pull o</w:t>
      </w:r>
      <w:r w:rsidR="0072204E">
        <w:rPr>
          <w:rFonts w:ascii="Trebuchet MS" w:hAnsi="Trebuchet MS"/>
          <w:color w:val="18251A"/>
          <w:sz w:val="20"/>
          <w:szCs w:val="20"/>
        </w:rPr>
        <w:t>utwards = OUT)</w:t>
      </w:r>
      <w:r w:rsidR="002A66E2">
        <w:rPr>
          <w:rFonts w:ascii="Trebuchet MS" w:hAnsi="Trebuchet MS"/>
          <w:color w:val="18251A"/>
          <w:sz w:val="20"/>
          <w:szCs w:val="20"/>
        </w:rPr>
        <w:br/>
      </w:r>
    </w:p>
    <w:p w:rsidR="00146B25" w:rsidRDefault="0092420D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 w:rsidRPr="0092420D">
        <w:rPr>
          <w:rFonts w:ascii="Trebuchet MS" w:hAnsi="Trebuchet MS"/>
          <w:b/>
          <w:color w:val="18251A"/>
          <w:sz w:val="20"/>
          <w:szCs w:val="20"/>
        </w:rPr>
        <w:t>The top l</w:t>
      </w:r>
      <w:r w:rsidR="002A66E2" w:rsidRPr="0092420D">
        <w:rPr>
          <w:rFonts w:ascii="Trebuchet MS" w:hAnsi="Trebuchet MS"/>
          <w:b/>
          <w:color w:val="18251A"/>
          <w:sz w:val="20"/>
          <w:szCs w:val="20"/>
        </w:rPr>
        <w:t>eve</w:t>
      </w:r>
      <w:r>
        <w:rPr>
          <w:rFonts w:ascii="Trebuchet MS" w:hAnsi="Trebuchet MS"/>
          <w:b/>
          <w:color w:val="18251A"/>
          <w:sz w:val="20"/>
          <w:szCs w:val="20"/>
        </w:rPr>
        <w:t xml:space="preserve">r </w:t>
      </w:r>
      <w:r w:rsidRPr="0092420D">
        <w:rPr>
          <w:rFonts w:ascii="Trebuchet MS" w:hAnsi="Trebuchet MS"/>
          <w:b/>
          <w:color w:val="18251A"/>
          <w:sz w:val="20"/>
          <w:szCs w:val="20"/>
        </w:rPr>
        <w:t xml:space="preserve">- choose right </w:t>
      </w:r>
      <w:r>
        <w:rPr>
          <w:rFonts w:ascii="Trebuchet MS" w:hAnsi="Trebuchet MS"/>
          <w:color w:val="18251A"/>
          <w:sz w:val="20"/>
          <w:szCs w:val="20"/>
        </w:rPr>
        <w:t>(t</w:t>
      </w:r>
      <w:r w:rsidR="002A66E2">
        <w:rPr>
          <w:rFonts w:ascii="Trebuchet MS" w:hAnsi="Trebuchet MS"/>
          <w:color w:val="18251A"/>
          <w:sz w:val="20"/>
          <w:szCs w:val="20"/>
        </w:rPr>
        <w:t xml:space="preserve">he left lever can be </w:t>
      </w:r>
      <w:r w:rsidR="00B03D9F">
        <w:rPr>
          <w:rFonts w:ascii="Trebuchet MS" w:hAnsi="Trebuchet MS"/>
          <w:color w:val="18251A"/>
          <w:sz w:val="20"/>
          <w:szCs w:val="20"/>
        </w:rPr>
        <w:t xml:space="preserve">in the </w:t>
      </w:r>
      <w:r w:rsidR="002A66E2">
        <w:rPr>
          <w:rFonts w:ascii="Trebuchet MS" w:hAnsi="Trebuchet MS"/>
          <w:color w:val="18251A"/>
          <w:sz w:val="20"/>
          <w:szCs w:val="20"/>
        </w:rPr>
        <w:t>left, middle or right</w:t>
      </w:r>
      <w:r w:rsidR="00B03D9F">
        <w:rPr>
          <w:rFonts w:ascii="Trebuchet MS" w:hAnsi="Trebuchet MS"/>
          <w:color w:val="18251A"/>
          <w:sz w:val="20"/>
          <w:szCs w:val="20"/>
        </w:rPr>
        <w:t xml:space="preserve"> positions</w:t>
      </w:r>
      <w:r>
        <w:rPr>
          <w:rFonts w:ascii="Trebuchet MS" w:hAnsi="Trebuchet MS"/>
          <w:color w:val="18251A"/>
          <w:sz w:val="20"/>
          <w:szCs w:val="20"/>
        </w:rPr>
        <w:t>)</w:t>
      </w:r>
      <w:r w:rsidR="002A66E2">
        <w:rPr>
          <w:rFonts w:ascii="Trebuchet MS" w:hAnsi="Trebuchet MS"/>
          <w:color w:val="18251A"/>
          <w:sz w:val="20"/>
          <w:szCs w:val="20"/>
        </w:rPr>
        <w:t>.</w:t>
      </w:r>
    </w:p>
    <w:p w:rsidR="00146B25" w:rsidRDefault="00146B25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524B4F" w:rsidRDefault="00146B25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Note:</w:t>
      </w:r>
      <w:r w:rsidR="00C106A1">
        <w:rPr>
          <w:rFonts w:ascii="Trebuchet MS" w:hAnsi="Trebuchet MS"/>
          <w:color w:val="18251A"/>
          <w:sz w:val="20"/>
          <w:szCs w:val="20"/>
        </w:rPr>
        <w:t xml:space="preserve"> </w:t>
      </w:r>
      <w:r>
        <w:rPr>
          <w:rFonts w:ascii="Trebuchet MS" w:hAnsi="Trebuchet MS"/>
          <w:color w:val="18251A"/>
          <w:sz w:val="20"/>
          <w:szCs w:val="20"/>
        </w:rPr>
        <w:t>- the same setting would give 0.468mm/rev for sliding</w:t>
      </w:r>
      <w:r w:rsidR="00B03D9F">
        <w:rPr>
          <w:rFonts w:ascii="Trebuchet MS" w:hAnsi="Trebuchet MS"/>
          <w:color w:val="18251A"/>
          <w:sz w:val="20"/>
          <w:szCs w:val="20"/>
        </w:rPr>
        <w:t>/traversing</w:t>
      </w:r>
      <w:r>
        <w:rPr>
          <w:rFonts w:ascii="Trebuchet MS" w:hAnsi="Trebuchet MS"/>
          <w:color w:val="18251A"/>
          <w:sz w:val="20"/>
          <w:szCs w:val="20"/>
        </w:rPr>
        <w:t xml:space="preserve"> feed and 0.180mm/rev facing-off feed if the </w:t>
      </w:r>
      <w:proofErr w:type="spellStart"/>
      <w:r>
        <w:rPr>
          <w:rFonts w:ascii="Trebuchet MS" w:hAnsi="Trebuchet MS"/>
          <w:color w:val="18251A"/>
          <w:sz w:val="20"/>
          <w:szCs w:val="20"/>
        </w:rPr>
        <w:t>feedshaft</w:t>
      </w:r>
      <w:proofErr w:type="spellEnd"/>
      <w:r w:rsidR="00C106A1">
        <w:rPr>
          <w:rFonts w:ascii="Trebuchet MS" w:hAnsi="Trebuchet MS"/>
          <w:color w:val="18251A"/>
          <w:sz w:val="20"/>
          <w:szCs w:val="20"/>
        </w:rPr>
        <w:t xml:space="preserve"> lever was engaged (change lever from </w:t>
      </w:r>
      <w:proofErr w:type="spellStart"/>
      <w:r w:rsidR="00C106A1"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 w:rsidR="00C106A1">
        <w:rPr>
          <w:rFonts w:ascii="Trebuchet MS" w:hAnsi="Trebuchet MS"/>
          <w:color w:val="18251A"/>
          <w:sz w:val="20"/>
          <w:szCs w:val="20"/>
        </w:rPr>
        <w:t xml:space="preserve"> to </w:t>
      </w:r>
      <w:proofErr w:type="spellStart"/>
      <w:r w:rsidR="00C106A1">
        <w:rPr>
          <w:rFonts w:ascii="Trebuchet MS" w:hAnsi="Trebuchet MS"/>
          <w:color w:val="18251A"/>
          <w:sz w:val="20"/>
          <w:szCs w:val="20"/>
        </w:rPr>
        <w:t>feedshaft</w:t>
      </w:r>
      <w:proofErr w:type="spellEnd"/>
      <w:r w:rsidR="00B03D9F">
        <w:rPr>
          <w:rFonts w:ascii="Trebuchet MS" w:hAnsi="Trebuchet MS"/>
          <w:color w:val="18251A"/>
          <w:sz w:val="20"/>
          <w:szCs w:val="20"/>
        </w:rPr>
        <w:t xml:space="preserve"> for this option</w:t>
      </w:r>
      <w:r w:rsidR="00C106A1">
        <w:rPr>
          <w:rFonts w:ascii="Trebuchet MS" w:hAnsi="Trebuchet MS"/>
          <w:color w:val="18251A"/>
          <w:sz w:val="20"/>
          <w:szCs w:val="20"/>
        </w:rPr>
        <w:t>).</w:t>
      </w:r>
      <w:r w:rsidR="002A66E2">
        <w:rPr>
          <w:rFonts w:ascii="Trebuchet MS" w:hAnsi="Trebuchet MS"/>
          <w:color w:val="18251A"/>
          <w:sz w:val="20"/>
          <w:szCs w:val="20"/>
        </w:rPr>
        <w:br/>
      </w:r>
    </w:p>
    <w:p w:rsidR="002A66E2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>Note</w:t>
      </w:r>
      <w:r w:rsidR="00136F8E">
        <w:rPr>
          <w:rFonts w:ascii="Trebuchet MS" w:hAnsi="Trebuchet MS"/>
          <w:color w:val="18251A"/>
          <w:sz w:val="20"/>
          <w:szCs w:val="20"/>
        </w:rPr>
        <w:t>: -</w:t>
      </w:r>
      <w:r>
        <w:rPr>
          <w:rFonts w:ascii="Trebuchet MS" w:hAnsi="Trebuchet MS"/>
          <w:color w:val="18251A"/>
          <w:sz w:val="20"/>
          <w:szCs w:val="20"/>
        </w:rPr>
        <w:t xml:space="preserve"> you must also move the right lever to select </w:t>
      </w:r>
      <w:proofErr w:type="spellStart"/>
      <w:r>
        <w:rPr>
          <w:rFonts w:ascii="Trebuchet MS" w:hAnsi="Trebuchet MS"/>
          <w:color w:val="18251A"/>
          <w:sz w:val="20"/>
          <w:szCs w:val="20"/>
        </w:rPr>
        <w:t>screwcutting</w:t>
      </w:r>
      <w:proofErr w:type="spellEnd"/>
      <w:r>
        <w:rPr>
          <w:rFonts w:ascii="Trebuchet MS" w:hAnsi="Trebuchet MS"/>
          <w:color w:val="18251A"/>
          <w:sz w:val="20"/>
          <w:szCs w:val="20"/>
        </w:rPr>
        <w:t xml:space="preserve">, so that the </w:t>
      </w:r>
      <w:proofErr w:type="spellStart"/>
      <w:r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>
        <w:rPr>
          <w:rFonts w:ascii="Trebuchet MS" w:hAnsi="Trebuchet MS"/>
          <w:color w:val="18251A"/>
          <w:sz w:val="20"/>
          <w:szCs w:val="20"/>
        </w:rPr>
        <w:t xml:space="preserve"> </w:t>
      </w:r>
      <w:r w:rsidR="00C106A1">
        <w:rPr>
          <w:rFonts w:ascii="Trebuchet MS" w:hAnsi="Trebuchet MS"/>
          <w:color w:val="18251A"/>
          <w:sz w:val="20"/>
          <w:szCs w:val="20"/>
        </w:rPr>
        <w:t xml:space="preserve">(threaded shaft) </w:t>
      </w:r>
      <w:r>
        <w:rPr>
          <w:rFonts w:ascii="Trebuchet MS" w:hAnsi="Trebuchet MS"/>
          <w:color w:val="18251A"/>
          <w:sz w:val="20"/>
          <w:szCs w:val="20"/>
        </w:rPr>
        <w:t>turns when the lathe is running.</w:t>
      </w:r>
      <w:r>
        <w:rPr>
          <w:rFonts w:ascii="Trebuchet MS" w:hAnsi="Trebuchet MS"/>
          <w:color w:val="18251A"/>
          <w:sz w:val="20"/>
          <w:szCs w:val="20"/>
        </w:rPr>
        <w:br/>
      </w:r>
    </w:p>
    <w:p w:rsidR="002A66E2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color w:val="18251A"/>
          <w:sz w:val="20"/>
          <w:szCs w:val="20"/>
        </w:rPr>
        <w:t xml:space="preserve">Now you will cut a 1.5mm pitch thread when you engage the </w:t>
      </w:r>
      <w:proofErr w:type="spellStart"/>
      <w:r>
        <w:rPr>
          <w:rFonts w:ascii="Trebuchet MS" w:hAnsi="Trebuchet MS"/>
          <w:color w:val="18251A"/>
          <w:sz w:val="20"/>
          <w:szCs w:val="20"/>
        </w:rPr>
        <w:t>leadscrew</w:t>
      </w:r>
      <w:proofErr w:type="spellEnd"/>
      <w:r w:rsidR="00B03D9F">
        <w:rPr>
          <w:rFonts w:ascii="Trebuchet MS" w:hAnsi="Trebuchet MS"/>
          <w:color w:val="18251A"/>
          <w:sz w:val="20"/>
          <w:szCs w:val="20"/>
        </w:rPr>
        <w:t xml:space="preserve"> via the </w:t>
      </w:r>
      <w:proofErr w:type="spellStart"/>
      <w:r w:rsidR="00211E45">
        <w:rPr>
          <w:rFonts w:ascii="Trebuchet MS" w:hAnsi="Trebuchet MS"/>
          <w:color w:val="18251A"/>
          <w:sz w:val="20"/>
          <w:szCs w:val="20"/>
        </w:rPr>
        <w:t>screwcutting</w:t>
      </w:r>
      <w:proofErr w:type="spellEnd"/>
      <w:r w:rsidR="00211E45">
        <w:rPr>
          <w:rFonts w:ascii="Trebuchet MS" w:hAnsi="Trebuchet MS"/>
          <w:color w:val="18251A"/>
          <w:sz w:val="20"/>
          <w:szCs w:val="20"/>
        </w:rPr>
        <w:t xml:space="preserve"> engagement lever with its split not mechanism</w:t>
      </w:r>
      <w:r>
        <w:rPr>
          <w:rFonts w:ascii="Trebuchet MS" w:hAnsi="Trebuchet MS"/>
          <w:color w:val="18251A"/>
          <w:sz w:val="20"/>
          <w:szCs w:val="20"/>
        </w:rPr>
        <w:t>.</w:t>
      </w:r>
    </w:p>
    <w:p w:rsidR="002A66E2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7A79AB" w:rsidRDefault="002A66E2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Verdana" w:hAnsi="Verdana"/>
          <w:noProof/>
          <w:color w:val="18251A"/>
          <w:sz w:val="15"/>
          <w:szCs w:val="15"/>
          <w:lang w:eastAsia="en-GB"/>
        </w:rPr>
        <w:lastRenderedPageBreak/>
        <w:drawing>
          <wp:inline distT="0" distB="0" distL="0" distR="0">
            <wp:extent cx="6499932" cy="4135582"/>
            <wp:effectExtent l="19050" t="0" r="0" b="0"/>
            <wp:docPr id="84" name="Picture 84" descr="threadsel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threadselec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96" cy="419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64F3">
        <w:rPr>
          <w:rFonts w:ascii="Trebuchet MS" w:hAnsi="Trebuchet MS"/>
          <w:color w:val="18251A"/>
          <w:sz w:val="20"/>
          <w:szCs w:val="20"/>
        </w:rPr>
        <w:t xml:space="preserve">  </w:t>
      </w:r>
    </w:p>
    <w:p w:rsidR="007A79AB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7A79AB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7A79AB" w:rsidRDefault="000164F3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Verdana" w:hAnsi="Verdana"/>
          <w:noProof/>
          <w:color w:val="18251A"/>
          <w:sz w:val="15"/>
          <w:szCs w:val="15"/>
          <w:lang w:eastAsia="en-GB"/>
        </w:rPr>
        <w:drawing>
          <wp:inline distT="0" distB="0" distL="0" distR="0">
            <wp:extent cx="3043631" cy="2036618"/>
            <wp:effectExtent l="19050" t="0" r="4369" b="0"/>
            <wp:docPr id="87" name="Picture 87" descr="DSC_9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95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38" cy="2041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18251A"/>
          <w:sz w:val="20"/>
          <w:szCs w:val="20"/>
        </w:rPr>
        <w:t xml:space="preserve">      </w: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drawing>
          <wp:inline distT="0" distB="0" distL="0" distR="0">
            <wp:extent cx="3204388" cy="2144187"/>
            <wp:effectExtent l="19050" t="0" r="0" b="0"/>
            <wp:docPr id="90" name="Picture 90" descr="DSC_9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DSC_95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592" cy="215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18251A"/>
          <w:sz w:val="20"/>
          <w:szCs w:val="20"/>
        </w:rPr>
        <w:t xml:space="preserve">  </w:t>
      </w:r>
    </w:p>
    <w:p w:rsidR="007A79AB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7A79AB" w:rsidRDefault="002305E7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noProof/>
          <w:color w:val="18251A"/>
          <w:sz w:val="20"/>
          <w:szCs w:val="20"/>
          <w:lang w:eastAsia="en-GB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0" type="#_x0000_t48" style="position:absolute;margin-left:443.45pt;margin-top:14.6pt;width:1in;height:50.9pt;z-index:251659264" adj="-14775,-51114,-8235,3819,,3819,-12525,-53703">
            <v:textbox>
              <w:txbxContent>
                <w:p w:rsidR="002305E7" w:rsidRDefault="002305E7" w:rsidP="002305E7">
                  <w:pPr>
                    <w:jc w:val="center"/>
                  </w:pPr>
                  <w:r>
                    <w:t>QUADRANT SLIDING GEAR</w:t>
                  </w:r>
                </w:p>
              </w:txbxContent>
            </v:textbox>
          </v:shape>
        </w:pict>
      </w:r>
    </w:p>
    <w:p w:rsidR="007A79AB" w:rsidRDefault="002305E7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Trebuchet MS" w:hAnsi="Trebuchet MS"/>
          <w:noProof/>
          <w:color w:val="18251A"/>
          <w:sz w:val="20"/>
          <w:szCs w:val="20"/>
          <w:lang w:eastAsia="en-GB"/>
        </w:rPr>
        <w:pict>
          <v:shape id="_x0000_s1028" type="#_x0000_t48" style="position:absolute;margin-left:232.15pt;margin-top:9.25pt;width:1in;height:21.2pt;z-index:251658240" adj="-17745,-72849,-9720,9170,,9170,-18600,-80032">
            <v:textbox>
              <w:txbxContent>
                <w:p w:rsidR="002305E7" w:rsidRDefault="002305E7" w:rsidP="002305E7">
                  <w:pPr>
                    <w:jc w:val="center"/>
                  </w:pPr>
                  <w:r>
                    <w:t>SPUR GEAR</w:t>
                  </w:r>
                </w:p>
                <w:p w:rsidR="002305E7" w:rsidRDefault="002305E7"/>
              </w:txbxContent>
            </v:textbox>
          </v:shape>
        </w:pict>
      </w:r>
    </w:p>
    <w:p w:rsidR="007A79AB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2A66E2" w:rsidRDefault="00B67464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035" type="#_x0000_t47" style="position:absolute;margin-left:189.8pt;margin-top:125.05pt;width:65.05pt;height:22.15pt;z-index:251664384" adj="-5429,2340,-1992,8777,-7637,-1999,-5429,2340">
            <v:textbox>
              <w:txbxContent>
                <w:p w:rsidR="00B67464" w:rsidRDefault="00B67464">
                  <w:proofErr w:type="spellStart"/>
                  <w:r>
                    <w:t>Feedshaft</w:t>
                  </w:r>
                  <w:proofErr w:type="spellEnd"/>
                </w:p>
              </w:txbxContent>
            </v:textbox>
          </v:shape>
        </w:pic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4" type="#_x0000_t47" style="position:absolute;margin-left:191.7pt;margin-top:91.2pt;width:63.15pt;height:22.6pt;z-index:251663360" adj="-9115,14766,-2052,8602">
            <v:textbox>
              <w:txbxContent>
                <w:p w:rsidR="00B67464" w:rsidRDefault="00B67464">
                  <w:proofErr w:type="spellStart"/>
                  <w:r>
                    <w:t>Leadscrew</w:t>
                  </w:r>
                  <w:proofErr w:type="spellEnd"/>
                </w:p>
              </w:txbxContent>
            </v:textbox>
            <o:callout v:ext="edit" minusy="t"/>
          </v:shape>
        </w:pic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3" type="#_x0000_t47" style="position:absolute;margin-left:191.7pt;margin-top:61.05pt;width:145.5pt;height:21.7pt;z-index:251662336" adj="-10956,39865,-891,8959,-11943,35436,-10956,39865">
            <v:textbox>
              <w:txbxContent>
                <w:p w:rsidR="00B67464" w:rsidRDefault="00B67464">
                  <w:proofErr w:type="spellStart"/>
                  <w:r>
                    <w:t>Leadscrew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Feedshaft</w:t>
                  </w:r>
                  <w:proofErr w:type="spellEnd"/>
                  <w:r>
                    <w:t xml:space="preserve"> Lever</w:t>
                  </w:r>
                </w:p>
              </w:txbxContent>
            </v:textbox>
            <o:callout v:ext="edit" minusy="t"/>
          </v:shape>
        </w:pic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2" type="#_x0000_t47" style="position:absolute;margin-left:192.15pt;margin-top:30.9pt;width:139.4pt;height:20.3pt;z-index:251661312" adj="-19384,77143,-930,9576,-25512,78420,-24482,83155">
            <v:textbox>
              <w:txbxContent>
                <w:p w:rsidR="00B67464" w:rsidRDefault="00B67464">
                  <w:r>
                    <w:t>Left – Centre – Right Lever</w:t>
                  </w:r>
                </w:p>
              </w:txbxContent>
            </v:textbox>
            <o:callout v:ext="edit" minusy="t"/>
          </v:shape>
        </w:pict>
      </w:r>
      <w:r w:rsidR="00D622FF"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1" type="#_x0000_t48" style="position:absolute;margin-left:362.5pt;margin-top:13.5pt;width:1in;height:32.55pt;z-index:251660288" adj="-8010,-116759,-4875,5972,,5972,-8010,-116759">
            <v:textbox>
              <w:txbxContent>
                <w:p w:rsidR="00D622FF" w:rsidRDefault="00D622FF" w:rsidP="00D622FF">
                  <w:pPr>
                    <w:spacing w:after="0" w:line="240" w:lineRule="auto"/>
                    <w:jc w:val="center"/>
                  </w:pPr>
                  <w:r>
                    <w:t>SPUR GEARS</w:t>
                  </w:r>
                </w:p>
                <w:p w:rsidR="00D622FF" w:rsidRDefault="00D622FF" w:rsidP="00D622FF">
                  <w:pPr>
                    <w:spacing w:after="0" w:line="240" w:lineRule="auto"/>
                    <w:jc w:val="center"/>
                  </w:pPr>
                  <w:r>
                    <w:t>A to G</w:t>
                  </w:r>
                </w:p>
              </w:txbxContent>
            </v:textbox>
          </v:shape>
        </w:pict>
      </w:r>
      <w:r w:rsidR="000164F3">
        <w:rPr>
          <w:rFonts w:ascii="Verdana" w:hAnsi="Verdana"/>
          <w:noProof/>
          <w:color w:val="18251A"/>
          <w:sz w:val="15"/>
          <w:szCs w:val="15"/>
          <w:lang w:eastAsia="en-GB"/>
        </w:rPr>
        <w:drawing>
          <wp:inline distT="0" distB="0" distL="0" distR="0">
            <wp:extent cx="2239991" cy="2140527"/>
            <wp:effectExtent l="19050" t="0" r="7909" b="0"/>
            <wp:docPr id="93" name="Picture 93" descr="DSC_9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DSC_95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91" cy="2140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9AB" w:rsidRDefault="0072204E" w:rsidP="00B67464">
      <w:pPr>
        <w:spacing w:before="120" w:after="120" w:line="240" w:lineRule="auto"/>
        <w:ind w:left="4678"/>
        <w:rPr>
          <w:rFonts w:ascii="Trebuchet MS" w:hAnsi="Trebuchet MS"/>
          <w:color w:val="18251A"/>
          <w:sz w:val="20"/>
          <w:szCs w:val="20"/>
        </w:rPr>
      </w:pPr>
      <w:r w:rsidRPr="0072204E">
        <w:rPr>
          <w:rFonts w:ascii="Trebuchet MS" w:hAnsi="Trebuchet MS"/>
          <w:noProof/>
          <w:color w:val="18251A"/>
          <w:sz w:val="20"/>
          <w:szCs w:val="20"/>
          <w:lang w:val="en-US"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4.25pt;margin-top:63.35pt;width:120.95pt;height:61.65pt;z-index:251668480;mso-width-relative:margin;mso-height-relative:margin">
            <v:textbox>
              <w:txbxContent>
                <w:p w:rsidR="0072204E" w:rsidRPr="0072204E" w:rsidRDefault="0072204E">
                  <w:pPr>
                    <w:rPr>
                      <w:b/>
                    </w:rPr>
                  </w:pPr>
                  <w:r w:rsidRPr="0072204E">
                    <w:rPr>
                      <w:b/>
                    </w:rPr>
                    <w:t>NOTE: numbers on both must be the same i.e. 1 &amp; 1, 2 &amp; 2 etc.</w:t>
                  </w:r>
                </w:p>
                <w:p w:rsidR="0072204E" w:rsidRDefault="0072204E"/>
              </w:txbxContent>
            </v:textbox>
          </v:shape>
        </w:pic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7" type="#_x0000_t47" style="position:absolute;left:0;text-align:left;margin-left:25.35pt;margin-top:133.4pt;width:133.05pt;height:21.25pt;z-index:251666432" adj="39093,37406,22574,9148,38013,32883,39093,37406">
            <v:textbox>
              <w:txbxContent>
                <w:p w:rsidR="00B67464" w:rsidRPr="0072204E" w:rsidRDefault="0072204E" w:rsidP="0072204E">
                  <w:r w:rsidRPr="0072204E">
                    <w:rPr>
                      <w:rFonts w:ascii="Trebuchet MS" w:hAnsi="Trebuchet MS"/>
                      <w:color w:val="18251A"/>
                      <w:sz w:val="20"/>
                      <w:szCs w:val="20"/>
                    </w:rPr>
                    <w:t>Gear Engagement lever</w:t>
                  </w:r>
                </w:p>
              </w:txbxContent>
            </v:textbox>
            <o:callout v:ext="edit" minusx="t" minusy="t"/>
          </v:shape>
        </w:pict>
      </w:r>
      <w:r>
        <w:rPr>
          <w:rFonts w:ascii="Verdana" w:hAnsi="Verdana"/>
          <w:noProof/>
          <w:color w:val="18251A"/>
          <w:sz w:val="15"/>
          <w:szCs w:val="15"/>
          <w:lang w:eastAsia="en-GB"/>
        </w:rPr>
        <w:pict>
          <v:shape id="_x0000_s1036" type="#_x0000_t47" style="position:absolute;left:0;text-align:left;margin-left:24.25pt;margin-top:34.6pt;width:105.45pt;height:21.65pt;z-index:251665408" adj="54855,107551,22829,8979,53493,103111,54855,107551">
            <v:textbox>
              <w:txbxContent>
                <w:p w:rsidR="00B67464" w:rsidRPr="00B67464" w:rsidRDefault="00B67464">
                  <w:r w:rsidRPr="00B67464">
                    <w:rPr>
                      <w:rFonts w:ascii="Trebuchet MS" w:hAnsi="Trebuchet MS"/>
                      <w:color w:val="18251A"/>
                      <w:sz w:val="20"/>
                      <w:szCs w:val="20"/>
                    </w:rPr>
                    <w:t>Rotary Selector</w:t>
                  </w:r>
                  <w:r w:rsidR="0072204E">
                    <w:rPr>
                      <w:rFonts w:ascii="Trebuchet MS" w:hAnsi="Trebuchet MS"/>
                      <w:color w:val="18251A"/>
                      <w:sz w:val="20"/>
                      <w:szCs w:val="20"/>
                    </w:rPr>
                    <w:t xml:space="preserve"> Dial</w:t>
                  </w:r>
                </w:p>
              </w:txbxContent>
            </v:textbox>
            <o:callout v:ext="edit" minusx="t" minusy="t"/>
          </v:shape>
        </w:pict>
      </w:r>
      <w:r w:rsidR="007A79AB">
        <w:rPr>
          <w:rFonts w:ascii="Verdana" w:hAnsi="Verdana"/>
          <w:noProof/>
          <w:color w:val="18251A"/>
          <w:sz w:val="15"/>
          <w:szCs w:val="15"/>
          <w:lang w:eastAsia="en-GB"/>
        </w:rPr>
        <w:drawing>
          <wp:inline distT="0" distB="0" distL="0" distR="0">
            <wp:extent cx="3560856" cy="2719294"/>
            <wp:effectExtent l="19050" t="0" r="1494" b="0"/>
            <wp:docPr id="96" name="Picture 96" descr="DSC_9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DSC_95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97" t="30245" r="40663" b="7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856" cy="2719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9AB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</w:p>
    <w:p w:rsidR="007A79AB" w:rsidRPr="002A66E2" w:rsidRDefault="007A79AB" w:rsidP="002A66E2">
      <w:pPr>
        <w:spacing w:before="120" w:after="120" w:line="240" w:lineRule="auto"/>
        <w:rPr>
          <w:rFonts w:ascii="Trebuchet MS" w:hAnsi="Trebuchet MS"/>
          <w:color w:val="18251A"/>
          <w:sz w:val="20"/>
          <w:szCs w:val="20"/>
        </w:rPr>
      </w:pPr>
      <w:r w:rsidRPr="007A79AB">
        <w:rPr>
          <w:rFonts w:ascii="Trebuchet MS" w:hAnsi="Trebuchet MS"/>
          <w:color w:val="18251A"/>
          <w:sz w:val="20"/>
          <w:szCs w:val="20"/>
        </w:rPr>
        <w:drawing>
          <wp:inline distT="0" distB="0" distL="0" distR="0">
            <wp:extent cx="6570980" cy="4179691"/>
            <wp:effectExtent l="19050" t="0" r="1270" b="0"/>
            <wp:docPr id="17" name="Picture 81" descr="reduc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reduc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179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79AB" w:rsidRPr="002A66E2" w:rsidSect="000164F3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7510"/>
    <w:multiLevelType w:val="hybridMultilevel"/>
    <w:tmpl w:val="B38232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compat/>
  <w:rsids>
    <w:rsidRoot w:val="004F672B"/>
    <w:rsid w:val="000164F3"/>
    <w:rsid w:val="00082164"/>
    <w:rsid w:val="00136F8E"/>
    <w:rsid w:val="00146B25"/>
    <w:rsid w:val="00211E45"/>
    <w:rsid w:val="002305E7"/>
    <w:rsid w:val="002A66E2"/>
    <w:rsid w:val="004314D5"/>
    <w:rsid w:val="004F672B"/>
    <w:rsid w:val="00524B4F"/>
    <w:rsid w:val="005E05A3"/>
    <w:rsid w:val="00652559"/>
    <w:rsid w:val="00710648"/>
    <w:rsid w:val="0072204E"/>
    <w:rsid w:val="00746A7E"/>
    <w:rsid w:val="007A79AB"/>
    <w:rsid w:val="008C3062"/>
    <w:rsid w:val="0092420D"/>
    <w:rsid w:val="00B03D9F"/>
    <w:rsid w:val="00B67464"/>
    <w:rsid w:val="00C106A1"/>
    <w:rsid w:val="00D622FF"/>
    <w:rsid w:val="00E10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allout" idref="#_x0000_s1028"/>
        <o:r id="V:Rule10" type="callout" idref="#_x0000_s1030"/>
        <o:r id="V:Rule12" type="callout" idref="#_x0000_s1031"/>
        <o:r id="V:Rule14" type="callout" idref="#_x0000_s1032"/>
        <o:r id="V:Rule16" type="callout" idref="#_x0000_s1033"/>
        <o:r id="V:Rule18" type="callout" idref="#_x0000_s1034"/>
        <o:r id="V:Rule20" type="callout" idref="#_x0000_s1035"/>
        <o:r id="V:Rule22" type="callout" idref="#_x0000_s1036"/>
        <o:r id="V:Rule24" type="callout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1">
    <w:name w:val="posthilit1"/>
    <w:basedOn w:val="DefaultParagraphFont"/>
    <w:rsid w:val="004F672B"/>
    <w:rPr>
      <w:shd w:val="clear" w:color="auto" w:fill="FFFF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6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6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4B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0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5095">
          <w:marLeft w:val="235"/>
          <w:marRight w:val="235"/>
          <w:marTop w:val="1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227658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4332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1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71222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6406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8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90052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908">
                  <w:marLeft w:val="9"/>
                  <w:marRight w:val="9"/>
                  <w:marTop w:val="9"/>
                  <w:marBottom w:val="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1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9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3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2746</TotalTime>
  <Pages>3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jpopowski</dc:creator>
  <cp:lastModifiedBy>jpopowski</cp:lastModifiedBy>
  <cp:revision>8</cp:revision>
  <cp:lastPrinted>2014-06-20T15:05:00Z</cp:lastPrinted>
  <dcterms:created xsi:type="dcterms:W3CDTF">2014-06-20T11:56:00Z</dcterms:created>
  <dcterms:modified xsi:type="dcterms:W3CDTF">2014-06-23T08:21:00Z</dcterms:modified>
</cp:coreProperties>
</file>